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B41F" w14:textId="193673A5" w:rsidR="005F788C" w:rsidRDefault="005F788C" w:rsidP="005F788C">
      <w:pPr>
        <w:pStyle w:val="1ShiftAlt"/>
      </w:pPr>
      <w:bookmarkStart w:id="0" w:name="_Hlk132656800"/>
      <w:r>
        <w:t xml:space="preserve">Додаток </w:t>
      </w:r>
      <w:r w:rsidR="001B0D51">
        <w:t>3</w:t>
      </w:r>
    </w:p>
    <w:p w14:paraId="3D8FC38E" w14:textId="77777777" w:rsidR="005F788C" w:rsidRPr="004D27B0" w:rsidRDefault="005F788C" w:rsidP="005F788C">
      <w:pPr>
        <w:pStyle w:val="1ShiftAlt"/>
      </w:pPr>
    </w:p>
    <w:p w14:paraId="4F4E0491" w14:textId="13470334" w:rsidR="005F788C" w:rsidRPr="004D27B0" w:rsidRDefault="005F788C" w:rsidP="005F788C">
      <w:pPr>
        <w:pStyle w:val="2ShiftAlt"/>
        <w:jc w:val="center"/>
      </w:pPr>
      <w:r w:rsidRPr="004D27B0">
        <w:t>Зразок бухгалтерської довідки</w:t>
      </w:r>
      <w:r>
        <w:t>,</w:t>
      </w:r>
      <w:r w:rsidR="00B772C7">
        <w:t xml:space="preserve"> щоб виправити помилку </w:t>
      </w:r>
      <w:r w:rsidR="00A11A9F">
        <w:t xml:space="preserve">за звітний рік методом </w:t>
      </w:r>
      <w:r w:rsidR="001B0D51">
        <w:t>додаткових бухгалтерських проведень</w:t>
      </w:r>
    </w:p>
    <w:p w14:paraId="7F120151" w14:textId="77777777" w:rsidR="005F788C" w:rsidRDefault="005F788C" w:rsidP="005F788C">
      <w:pPr>
        <w:pStyle w:val="ShiftAlt"/>
      </w:pPr>
    </w:p>
    <w:p w14:paraId="70C98E0A" w14:textId="77777777" w:rsidR="005F788C" w:rsidRPr="004D27B0" w:rsidRDefault="005F788C" w:rsidP="005F788C">
      <w:pPr>
        <w:pStyle w:val="ShiftAlt"/>
        <w:ind w:firstLine="0"/>
        <w:jc w:val="center"/>
        <w:rPr>
          <w:rStyle w:val="Bold"/>
        </w:rPr>
      </w:pPr>
      <w:r w:rsidRPr="004D27B0">
        <w:rPr>
          <w:rStyle w:val="Bold"/>
        </w:rPr>
        <w:t>Товариство з обмеженою відповідальністю «</w:t>
      </w:r>
      <w:r>
        <w:rPr>
          <w:rStyle w:val="Bold"/>
        </w:rPr>
        <w:t>Мрія</w:t>
      </w:r>
      <w:r w:rsidRPr="004D27B0">
        <w:rPr>
          <w:rStyle w:val="Bold"/>
        </w:rPr>
        <w:t>»</w:t>
      </w:r>
    </w:p>
    <w:p w14:paraId="7F5AFB28" w14:textId="77777777" w:rsidR="005F788C" w:rsidRPr="004D27B0" w:rsidRDefault="005F788C" w:rsidP="005F788C">
      <w:pPr>
        <w:pStyle w:val="ShiftAlt"/>
        <w:jc w:val="center"/>
      </w:pPr>
    </w:p>
    <w:p w14:paraId="60623287" w14:textId="43679AFE" w:rsidR="005F788C" w:rsidRDefault="005F788C" w:rsidP="005F788C">
      <w:pPr>
        <w:pStyle w:val="ShiftAlt"/>
        <w:ind w:firstLine="0"/>
        <w:jc w:val="center"/>
        <w:rPr>
          <w:rStyle w:val="Bold"/>
        </w:rPr>
      </w:pPr>
      <w:r w:rsidRPr="004D27B0">
        <w:rPr>
          <w:rStyle w:val="Bold"/>
        </w:rPr>
        <w:t xml:space="preserve">Бухгалтерська довідка </w:t>
      </w:r>
      <w:r>
        <w:rPr>
          <w:rStyle w:val="Bold"/>
        </w:rPr>
        <w:t xml:space="preserve">№ </w:t>
      </w:r>
      <w:r w:rsidR="00A11A9F">
        <w:rPr>
          <w:rStyle w:val="Bold"/>
        </w:rPr>
        <w:t>2</w:t>
      </w:r>
      <w:r w:rsidR="001B0D51">
        <w:rPr>
          <w:rStyle w:val="Bold"/>
        </w:rPr>
        <w:t>1</w:t>
      </w:r>
    </w:p>
    <w:p w14:paraId="32394EC5" w14:textId="02277DA2" w:rsidR="005F788C" w:rsidRDefault="005F788C" w:rsidP="005F788C">
      <w:pPr>
        <w:pStyle w:val="ShiftAlt"/>
        <w:ind w:firstLine="0"/>
        <w:jc w:val="center"/>
        <w:rPr>
          <w:rStyle w:val="Bold"/>
        </w:rPr>
      </w:pPr>
      <w:r>
        <w:rPr>
          <w:rStyle w:val="Bold"/>
        </w:rPr>
        <w:t>від 1</w:t>
      </w:r>
      <w:r w:rsidR="001B0D51">
        <w:rPr>
          <w:rStyle w:val="Bold"/>
        </w:rPr>
        <w:t>1</w:t>
      </w:r>
      <w:r>
        <w:rPr>
          <w:rStyle w:val="Bold"/>
        </w:rPr>
        <w:t xml:space="preserve"> квітня 2023 року </w:t>
      </w:r>
    </w:p>
    <w:p w14:paraId="1FD4F271" w14:textId="77777777" w:rsidR="00A11A9F" w:rsidRDefault="00A11A9F" w:rsidP="005F788C">
      <w:pPr>
        <w:pStyle w:val="ShiftAlt"/>
        <w:ind w:firstLine="0"/>
        <w:jc w:val="center"/>
        <w:rPr>
          <w:rStyle w:val="Bold"/>
        </w:rPr>
      </w:pPr>
    </w:p>
    <w:p w14:paraId="2C8AB0B4" w14:textId="4451B632" w:rsidR="001B0D51" w:rsidRPr="001B0D51" w:rsidRDefault="00A11A9F" w:rsidP="001B0D51">
      <w:pPr>
        <w:pStyle w:val="inden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r w:rsidRPr="00A11A9F">
        <w:rPr>
          <w:color w:val="000000"/>
          <w:bdr w:val="none" w:sz="0" w:space="0" w:color="auto" w:frame="1"/>
          <w:lang w:val="uk-UA"/>
        </w:rPr>
        <w:t>У березні 2023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Pr="00A11A9F">
        <w:rPr>
          <w:color w:val="000000"/>
          <w:bdr w:val="none" w:sz="0" w:space="0" w:color="auto" w:frame="1"/>
          <w:lang w:val="uk-UA"/>
        </w:rPr>
        <w:t xml:space="preserve">року внаслідок помилки </w:t>
      </w:r>
      <w:r w:rsidR="001B0D51">
        <w:rPr>
          <w:color w:val="000000"/>
          <w:bdr w:val="none" w:sz="0" w:space="0" w:color="auto" w:frame="1"/>
          <w:lang w:val="uk-UA"/>
        </w:rPr>
        <w:t>до первісної вартості придбаного верстат</w:t>
      </w:r>
      <w:r w:rsidR="00B772C7">
        <w:rPr>
          <w:color w:val="000000"/>
          <w:bdr w:val="none" w:sz="0" w:space="0" w:color="auto" w:frame="1"/>
          <w:lang w:val="uk-UA"/>
        </w:rPr>
        <w:t>а</w:t>
      </w:r>
      <w:r w:rsidR="001B0D51">
        <w:rPr>
          <w:color w:val="000000"/>
          <w:bdr w:val="none" w:sz="0" w:space="0" w:color="auto" w:frame="1"/>
          <w:lang w:val="uk-UA"/>
        </w:rPr>
        <w:t xml:space="preserve"> для виготовлення хомутів </w:t>
      </w:r>
      <w:r w:rsidR="001B0D51">
        <w:rPr>
          <w:color w:val="000000"/>
          <w:bdr w:val="none" w:sz="0" w:space="0" w:color="auto" w:frame="1"/>
          <w:lang w:val="en-US"/>
        </w:rPr>
        <w:t>GF</w:t>
      </w:r>
      <w:r w:rsidR="001B0D51" w:rsidRPr="00D76F67">
        <w:rPr>
          <w:color w:val="000000"/>
          <w:bdr w:val="none" w:sz="0" w:space="0" w:color="auto" w:frame="1"/>
          <w:lang w:val="uk-UA"/>
        </w:rPr>
        <w:t xml:space="preserve"> 25</w:t>
      </w:r>
      <w:r w:rsidR="00B772C7">
        <w:rPr>
          <w:color w:val="000000"/>
          <w:bdr w:val="none" w:sz="0" w:space="0" w:color="auto" w:frame="1"/>
          <w:lang w:val="uk-UA"/>
        </w:rPr>
        <w:t>,</w:t>
      </w:r>
      <w:r w:rsidR="001B0D51">
        <w:rPr>
          <w:color w:val="000000"/>
          <w:bdr w:val="none" w:sz="0" w:space="0" w:color="auto" w:frame="1"/>
          <w:lang w:val="uk-UA"/>
        </w:rPr>
        <w:t xml:space="preserve"> </w:t>
      </w:r>
      <w:r w:rsidR="001B0D51">
        <w:rPr>
          <w:color w:val="000000"/>
          <w:bdr w:val="none" w:sz="0" w:space="0" w:color="auto" w:frame="1"/>
          <w:lang w:val="en-US"/>
        </w:rPr>
        <w:t>GF</w:t>
      </w:r>
      <w:r w:rsidR="001B0D51" w:rsidRPr="00D76F67">
        <w:rPr>
          <w:color w:val="000000"/>
          <w:bdr w:val="none" w:sz="0" w:space="0" w:color="auto" w:frame="1"/>
          <w:lang w:val="uk-UA"/>
        </w:rPr>
        <w:t xml:space="preserve"> 20 (акт приймання-передачі основних засобів від 29.03.2023 </w:t>
      </w:r>
      <w:r w:rsidR="00B772C7" w:rsidRPr="00D76F67">
        <w:rPr>
          <w:color w:val="000000"/>
          <w:bdr w:val="none" w:sz="0" w:space="0" w:color="auto" w:frame="1"/>
          <w:lang w:val="uk-UA"/>
        </w:rPr>
        <w:t>№ 125</w:t>
      </w:r>
      <w:r w:rsidR="001B0D51" w:rsidRPr="00D76F67">
        <w:rPr>
          <w:color w:val="000000"/>
          <w:bdr w:val="none" w:sz="0" w:space="0" w:color="auto" w:frame="1"/>
          <w:lang w:val="uk-UA"/>
        </w:rPr>
        <w:t>)</w:t>
      </w:r>
      <w:r w:rsidR="00D76F67" w:rsidRPr="00D76F67">
        <w:rPr>
          <w:color w:val="000000"/>
          <w:bdr w:val="none" w:sz="0" w:space="0" w:color="auto" w:frame="1"/>
          <w:lang w:val="uk-UA"/>
        </w:rPr>
        <w:t xml:space="preserve"> </w:t>
      </w:r>
      <w:r w:rsidR="00B772C7">
        <w:rPr>
          <w:color w:val="000000"/>
          <w:bdr w:val="none" w:sz="0" w:space="0" w:color="auto" w:frame="1"/>
          <w:lang w:val="uk-UA"/>
        </w:rPr>
        <w:t xml:space="preserve">не включили </w:t>
      </w:r>
      <w:r w:rsidR="00D76F67" w:rsidRPr="00D76F67">
        <w:rPr>
          <w:color w:val="000000"/>
          <w:bdr w:val="none" w:sz="0" w:space="0" w:color="auto" w:frame="1"/>
          <w:lang w:val="uk-UA"/>
        </w:rPr>
        <w:t>вартість послуг монтажу</w:t>
      </w:r>
      <w:r w:rsidR="008F2528">
        <w:rPr>
          <w:color w:val="000000"/>
          <w:bdr w:val="none" w:sz="0" w:space="0" w:color="auto" w:frame="1"/>
          <w:lang w:val="uk-UA"/>
        </w:rPr>
        <w:t xml:space="preserve"> в сумі 3600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="008F2528">
        <w:rPr>
          <w:color w:val="000000"/>
          <w:bdr w:val="none" w:sz="0" w:space="0" w:color="auto" w:frame="1"/>
          <w:lang w:val="uk-UA"/>
        </w:rPr>
        <w:t>грн</w:t>
      </w:r>
      <w:r w:rsidR="00B772C7">
        <w:rPr>
          <w:color w:val="000000"/>
          <w:bdr w:val="none" w:sz="0" w:space="0" w:color="auto" w:frame="1"/>
          <w:lang w:val="uk-UA"/>
        </w:rPr>
        <w:t>,</w:t>
      </w:r>
      <w:r w:rsidR="008F2528">
        <w:rPr>
          <w:color w:val="000000"/>
          <w:bdr w:val="none" w:sz="0" w:space="0" w:color="auto" w:frame="1"/>
          <w:lang w:val="uk-UA"/>
        </w:rPr>
        <w:t xml:space="preserve"> </w:t>
      </w:r>
      <w:r w:rsidR="00B772C7">
        <w:rPr>
          <w:color w:val="000000"/>
          <w:bdr w:val="none" w:sz="0" w:space="0" w:color="auto" w:frame="1"/>
          <w:lang w:val="uk-UA"/>
        </w:rPr>
        <w:t>у</w:t>
      </w:r>
      <w:r w:rsidR="008F2528">
        <w:rPr>
          <w:color w:val="000000"/>
          <w:bdr w:val="none" w:sz="0" w:space="0" w:color="auto" w:frame="1"/>
          <w:lang w:val="uk-UA"/>
        </w:rPr>
        <w:t xml:space="preserve"> т.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="008F2528">
        <w:rPr>
          <w:color w:val="000000"/>
          <w:bdr w:val="none" w:sz="0" w:space="0" w:color="auto" w:frame="1"/>
          <w:lang w:val="uk-UA"/>
        </w:rPr>
        <w:t>ч. ПДВ (20%)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="008F2528">
        <w:rPr>
          <w:color w:val="000000"/>
          <w:bdr w:val="none" w:sz="0" w:space="0" w:color="auto" w:frame="1"/>
          <w:lang w:val="uk-UA"/>
        </w:rPr>
        <w:t>— 600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="008F2528">
        <w:rPr>
          <w:color w:val="000000"/>
          <w:bdr w:val="none" w:sz="0" w:space="0" w:color="auto" w:frame="1"/>
          <w:lang w:val="uk-UA"/>
        </w:rPr>
        <w:t>грн. П</w:t>
      </w:r>
      <w:r w:rsidR="00D76F67" w:rsidRPr="00D76F67">
        <w:rPr>
          <w:color w:val="000000"/>
          <w:bdr w:val="none" w:sz="0" w:space="0" w:color="auto" w:frame="1"/>
          <w:lang w:val="uk-UA"/>
        </w:rPr>
        <w:t>ідстава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="00D76F67" w:rsidRPr="00D76F67">
        <w:rPr>
          <w:color w:val="000000"/>
          <w:bdr w:val="none" w:sz="0" w:space="0" w:color="auto" w:frame="1"/>
          <w:lang w:val="uk-UA"/>
        </w:rPr>
        <w:t xml:space="preserve">— акт виконаних робіт, наданих послуг від 29.03.2023 </w:t>
      </w:r>
      <w:r w:rsidR="00B772C7" w:rsidRPr="00D76F67">
        <w:rPr>
          <w:color w:val="000000"/>
          <w:bdr w:val="none" w:sz="0" w:space="0" w:color="auto" w:frame="1"/>
          <w:lang w:val="uk-UA"/>
        </w:rPr>
        <w:t>№ 1156</w:t>
      </w:r>
      <w:r w:rsidR="00D76F67" w:rsidRPr="00D76F67">
        <w:rPr>
          <w:color w:val="000000"/>
          <w:bdr w:val="none" w:sz="0" w:space="0" w:color="auto" w:frame="1"/>
          <w:lang w:val="uk-UA"/>
        </w:rPr>
        <w:t xml:space="preserve">, </w:t>
      </w:r>
      <w:r w:rsidR="00B772C7">
        <w:rPr>
          <w:color w:val="000000"/>
          <w:bdr w:val="none" w:sz="0" w:space="0" w:color="auto" w:frame="1"/>
          <w:lang w:val="uk-UA"/>
        </w:rPr>
        <w:t>що</w:t>
      </w:r>
      <w:r w:rsidR="00D76F67" w:rsidRPr="00D76F67">
        <w:rPr>
          <w:color w:val="000000"/>
          <w:bdr w:val="none" w:sz="0" w:space="0" w:color="auto" w:frame="1"/>
          <w:lang w:val="uk-UA"/>
        </w:rPr>
        <w:t xml:space="preserve"> надійшов і</w:t>
      </w:r>
      <w:r w:rsidR="00D76F67">
        <w:rPr>
          <w:color w:val="000000"/>
          <w:bdr w:val="none" w:sz="0" w:space="0" w:color="auto" w:frame="1"/>
          <w:lang w:val="uk-UA"/>
        </w:rPr>
        <w:t>з запізненням</w:t>
      </w:r>
      <w:r w:rsidR="008F2528">
        <w:rPr>
          <w:color w:val="000000"/>
          <w:bdr w:val="none" w:sz="0" w:space="0" w:color="auto" w:frame="1"/>
          <w:lang w:val="uk-UA"/>
        </w:rPr>
        <w:t>. Д</w:t>
      </w:r>
      <w:r w:rsidR="00D76F67">
        <w:rPr>
          <w:color w:val="000000"/>
          <w:bdr w:val="none" w:sz="0" w:space="0" w:color="auto" w:frame="1"/>
          <w:lang w:val="uk-UA"/>
        </w:rPr>
        <w:t xml:space="preserve">ата надходження </w:t>
      </w:r>
      <w:r w:rsidR="008F2528">
        <w:rPr>
          <w:color w:val="000000"/>
          <w:bdr w:val="none" w:sz="0" w:space="0" w:color="auto" w:frame="1"/>
          <w:lang w:val="uk-UA"/>
        </w:rPr>
        <w:t xml:space="preserve">первинного документа </w:t>
      </w:r>
      <w:r w:rsidR="00B772C7">
        <w:rPr>
          <w:color w:val="000000"/>
          <w:bdr w:val="none" w:sz="0" w:space="0" w:color="auto" w:frame="1"/>
          <w:lang w:val="uk-UA"/>
        </w:rPr>
        <w:t>в</w:t>
      </w:r>
      <w:r w:rsidR="008F2528">
        <w:rPr>
          <w:color w:val="000000"/>
          <w:bdr w:val="none" w:sz="0" w:space="0" w:color="auto" w:frame="1"/>
          <w:lang w:val="uk-UA"/>
        </w:rPr>
        <w:t xml:space="preserve"> електронній формі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="00D76F67">
        <w:rPr>
          <w:color w:val="000000"/>
          <w:bdr w:val="none" w:sz="0" w:space="0" w:color="auto" w:frame="1"/>
          <w:lang w:val="uk-UA"/>
        </w:rPr>
        <w:t>— 10.04.2023.</w:t>
      </w:r>
    </w:p>
    <w:p w14:paraId="2F217724" w14:textId="158D3D40" w:rsidR="005F788C" w:rsidRPr="00A11A9F" w:rsidRDefault="00A11A9F" w:rsidP="00D76F67">
      <w:pPr>
        <w:pStyle w:val="inde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A11A9F">
        <w:rPr>
          <w:color w:val="000000"/>
          <w:bdr w:val="none" w:sz="0" w:space="0" w:color="auto" w:frame="1"/>
          <w:lang w:val="uk-UA"/>
        </w:rPr>
        <w:t xml:space="preserve">Помилка відображена </w:t>
      </w:r>
      <w:r w:rsidR="00B772C7">
        <w:rPr>
          <w:color w:val="000000"/>
          <w:bdr w:val="none" w:sz="0" w:space="0" w:color="auto" w:frame="1"/>
          <w:lang w:val="uk-UA"/>
        </w:rPr>
        <w:t>в</w:t>
      </w:r>
      <w:r w:rsidRPr="00A11A9F"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A11A9F">
        <w:rPr>
          <w:color w:val="000000"/>
          <w:bdr w:val="none" w:sz="0" w:space="0" w:color="auto" w:frame="1"/>
          <w:lang w:val="uk-UA"/>
        </w:rPr>
        <w:t>оборотно</w:t>
      </w:r>
      <w:proofErr w:type="spellEnd"/>
      <w:r w:rsidRPr="00A11A9F">
        <w:rPr>
          <w:color w:val="000000"/>
          <w:bdr w:val="none" w:sz="0" w:space="0" w:color="auto" w:frame="1"/>
          <w:lang w:val="uk-UA"/>
        </w:rPr>
        <w:t>-сальдових відомостях до рахунк</w:t>
      </w:r>
      <w:r w:rsidR="00855070">
        <w:rPr>
          <w:color w:val="000000"/>
          <w:bdr w:val="none" w:sz="0" w:space="0" w:color="auto" w:frame="1"/>
          <w:lang w:val="uk-UA"/>
        </w:rPr>
        <w:t>у</w:t>
      </w:r>
      <w:r w:rsidRPr="00A11A9F">
        <w:rPr>
          <w:color w:val="000000"/>
          <w:bdr w:val="none" w:sz="0" w:space="0" w:color="auto" w:frame="1"/>
          <w:lang w:val="uk-UA"/>
        </w:rPr>
        <w:t xml:space="preserve"> обліку </w:t>
      </w:r>
      <w:r w:rsidR="00D76F67">
        <w:rPr>
          <w:color w:val="000000"/>
          <w:bdr w:val="none" w:sz="0" w:space="0" w:color="auto" w:frame="1"/>
          <w:lang w:val="uk-UA"/>
        </w:rPr>
        <w:t>капітальних інвестицій у придбання основних засобів,</w:t>
      </w:r>
      <w:r w:rsidRPr="00A11A9F">
        <w:rPr>
          <w:color w:val="000000"/>
          <w:bdr w:val="none" w:sz="0" w:space="0" w:color="auto" w:frame="1"/>
          <w:lang w:val="uk-UA"/>
        </w:rPr>
        <w:t xml:space="preserve"> сформован</w:t>
      </w:r>
      <w:r w:rsidR="00B772C7">
        <w:rPr>
          <w:color w:val="000000"/>
          <w:bdr w:val="none" w:sz="0" w:space="0" w:color="auto" w:frame="1"/>
          <w:lang w:val="uk-UA"/>
        </w:rPr>
        <w:t>их</w:t>
      </w:r>
      <w:r w:rsidRPr="00A11A9F">
        <w:rPr>
          <w:color w:val="000000"/>
          <w:bdr w:val="none" w:sz="0" w:space="0" w:color="auto" w:frame="1"/>
          <w:lang w:val="uk-UA"/>
        </w:rPr>
        <w:t xml:space="preserve"> у програмі «BAS» за березень 2023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Pr="00A11A9F">
        <w:rPr>
          <w:color w:val="000000"/>
          <w:bdr w:val="none" w:sz="0" w:space="0" w:color="auto" w:frame="1"/>
          <w:lang w:val="uk-UA"/>
        </w:rPr>
        <w:t>року. Помилк</w:t>
      </w:r>
      <w:r w:rsidR="00B772C7">
        <w:rPr>
          <w:color w:val="000000"/>
          <w:bdr w:val="none" w:sz="0" w:space="0" w:color="auto" w:frame="1"/>
          <w:lang w:val="uk-UA"/>
        </w:rPr>
        <w:t>у</w:t>
      </w:r>
      <w:r w:rsidRPr="00A11A9F">
        <w:rPr>
          <w:color w:val="000000"/>
          <w:bdr w:val="none" w:sz="0" w:space="0" w:color="auto" w:frame="1"/>
          <w:lang w:val="uk-UA"/>
        </w:rPr>
        <w:t xml:space="preserve"> вияв</w:t>
      </w:r>
      <w:r w:rsidR="00B772C7">
        <w:rPr>
          <w:color w:val="000000"/>
          <w:bdr w:val="none" w:sz="0" w:space="0" w:color="auto" w:frame="1"/>
          <w:lang w:val="uk-UA"/>
        </w:rPr>
        <w:t>или у</w:t>
      </w:r>
      <w:r w:rsidRPr="00A11A9F">
        <w:rPr>
          <w:color w:val="000000"/>
          <w:bdr w:val="none" w:sz="0" w:space="0" w:color="auto" w:frame="1"/>
          <w:lang w:val="uk-UA"/>
        </w:rPr>
        <w:t xml:space="preserve"> квітні 2023</w:t>
      </w:r>
      <w:r w:rsidR="00B772C7">
        <w:rPr>
          <w:color w:val="000000"/>
          <w:bdr w:val="none" w:sz="0" w:space="0" w:color="auto" w:frame="1"/>
          <w:lang w:val="uk-UA"/>
        </w:rPr>
        <w:t> </w:t>
      </w:r>
      <w:r w:rsidRPr="00A11A9F">
        <w:rPr>
          <w:color w:val="000000"/>
          <w:bdr w:val="none" w:sz="0" w:space="0" w:color="auto" w:frame="1"/>
          <w:lang w:val="uk-UA"/>
        </w:rPr>
        <w:t>року.</w:t>
      </w:r>
      <w:r w:rsidR="00D76F67">
        <w:rPr>
          <w:color w:val="000000"/>
          <w:bdr w:val="none" w:sz="0" w:space="0" w:color="auto" w:frame="1"/>
          <w:lang w:val="uk-UA"/>
        </w:rPr>
        <w:t xml:space="preserve"> </w:t>
      </w:r>
      <w:r w:rsidR="008F2528">
        <w:rPr>
          <w:color w:val="000000"/>
          <w:bdr w:val="none" w:sz="0" w:space="0" w:color="auto" w:frame="1"/>
          <w:lang w:val="uk-UA"/>
        </w:rPr>
        <w:t>Верстат не вве</w:t>
      </w:r>
      <w:r w:rsidR="00B772C7">
        <w:rPr>
          <w:color w:val="000000"/>
          <w:bdr w:val="none" w:sz="0" w:space="0" w:color="auto" w:frame="1"/>
          <w:lang w:val="uk-UA"/>
        </w:rPr>
        <w:t xml:space="preserve">ли </w:t>
      </w:r>
      <w:r w:rsidR="008F2528">
        <w:rPr>
          <w:color w:val="000000"/>
          <w:bdr w:val="none" w:sz="0" w:space="0" w:color="auto" w:frame="1"/>
          <w:lang w:val="uk-UA"/>
        </w:rPr>
        <w:t>в експлуатацію.</w:t>
      </w:r>
    </w:p>
    <w:p w14:paraId="6504E152" w14:textId="77777777" w:rsidR="005F788C" w:rsidRPr="005732F4" w:rsidRDefault="005F788C" w:rsidP="00245152">
      <w:pPr>
        <w:pStyle w:val="ShiftAlt"/>
        <w:tabs>
          <w:tab w:val="left" w:pos="851"/>
        </w:tabs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64"/>
        <w:gridCol w:w="1418"/>
        <w:gridCol w:w="1559"/>
        <w:gridCol w:w="1269"/>
      </w:tblGrid>
      <w:tr w:rsidR="005F788C" w:rsidRPr="004D27B0" w14:paraId="389D2D91" w14:textId="77777777" w:rsidTr="003D60BA">
        <w:tc>
          <w:tcPr>
            <w:tcW w:w="534" w:type="dxa"/>
            <w:vMerge w:val="restart"/>
          </w:tcPr>
          <w:p w14:paraId="31E47100" w14:textId="77777777" w:rsidR="005F788C" w:rsidRPr="000B3685" w:rsidRDefault="005F788C" w:rsidP="003D60BA">
            <w:pPr>
              <w:pStyle w:val="ShiftCtrlAlt0"/>
              <w:rPr>
                <w:lang w:val="uk-UA"/>
              </w:rPr>
            </w:pPr>
            <w:r w:rsidRPr="000B3685">
              <w:rPr>
                <w:lang w:val="uk-UA"/>
              </w:rPr>
              <w:t>№ з/п</w:t>
            </w:r>
          </w:p>
        </w:tc>
        <w:tc>
          <w:tcPr>
            <w:tcW w:w="4564" w:type="dxa"/>
            <w:vMerge w:val="restart"/>
          </w:tcPr>
          <w:p w14:paraId="23CFED6F" w14:textId="77777777" w:rsidR="005F788C" w:rsidRPr="000B3685" w:rsidRDefault="005F788C" w:rsidP="003D60BA">
            <w:pPr>
              <w:pStyle w:val="ShiftCtrlAlt0"/>
              <w:rPr>
                <w:lang w:val="uk-UA"/>
              </w:rPr>
            </w:pPr>
            <w:r w:rsidRPr="000B3685">
              <w:rPr>
                <w:lang w:val="uk-UA"/>
              </w:rPr>
              <w:t>Зміст господарської операції</w:t>
            </w:r>
          </w:p>
        </w:tc>
        <w:tc>
          <w:tcPr>
            <w:tcW w:w="2977" w:type="dxa"/>
            <w:gridSpan w:val="2"/>
          </w:tcPr>
          <w:p w14:paraId="7AD48C65" w14:textId="77777777" w:rsidR="005F788C" w:rsidRPr="000B3685" w:rsidRDefault="005F788C" w:rsidP="003D60BA">
            <w:pPr>
              <w:pStyle w:val="ShiftCtrlAlt0"/>
              <w:rPr>
                <w:lang w:val="uk-UA"/>
              </w:rPr>
            </w:pPr>
            <w:r w:rsidRPr="000B3685">
              <w:rPr>
                <w:lang w:val="uk-UA"/>
              </w:rPr>
              <w:t>Бухгалтерський облік</w:t>
            </w:r>
          </w:p>
        </w:tc>
        <w:tc>
          <w:tcPr>
            <w:tcW w:w="1269" w:type="dxa"/>
            <w:vMerge w:val="restart"/>
          </w:tcPr>
          <w:p w14:paraId="471AED10" w14:textId="77777777" w:rsidR="005F788C" w:rsidRPr="000B3685" w:rsidRDefault="005F788C" w:rsidP="003D60BA">
            <w:pPr>
              <w:pStyle w:val="ShiftCtrlAlt0"/>
              <w:rPr>
                <w:lang w:val="uk-UA"/>
              </w:rPr>
            </w:pPr>
            <w:r w:rsidRPr="000B3685">
              <w:rPr>
                <w:lang w:val="uk-UA"/>
              </w:rPr>
              <w:t xml:space="preserve">Сума, </w:t>
            </w:r>
          </w:p>
          <w:p w14:paraId="6F0547B7" w14:textId="77777777" w:rsidR="005F788C" w:rsidRPr="000B3685" w:rsidRDefault="005F788C" w:rsidP="003D60BA">
            <w:pPr>
              <w:pStyle w:val="ShiftCtrlAlt0"/>
              <w:rPr>
                <w:i/>
                <w:lang w:val="uk-UA"/>
              </w:rPr>
            </w:pPr>
            <w:r w:rsidRPr="000B3685">
              <w:rPr>
                <w:i/>
                <w:lang w:val="uk-UA"/>
              </w:rPr>
              <w:t>грн</w:t>
            </w:r>
          </w:p>
        </w:tc>
      </w:tr>
      <w:tr w:rsidR="005F788C" w:rsidRPr="004D27B0" w14:paraId="099DD1BE" w14:textId="77777777" w:rsidTr="003D60BA">
        <w:tc>
          <w:tcPr>
            <w:tcW w:w="534" w:type="dxa"/>
            <w:vMerge/>
          </w:tcPr>
          <w:p w14:paraId="00E9F7B6" w14:textId="77777777" w:rsidR="005F788C" w:rsidRPr="004D27B0" w:rsidRDefault="005F788C" w:rsidP="003D60BA">
            <w:pPr>
              <w:pStyle w:val="ShiftCtrlAlt0"/>
            </w:pPr>
          </w:p>
        </w:tc>
        <w:tc>
          <w:tcPr>
            <w:tcW w:w="4564" w:type="dxa"/>
            <w:vMerge/>
          </w:tcPr>
          <w:p w14:paraId="2AD0A10A" w14:textId="77777777" w:rsidR="005F788C" w:rsidRPr="004D27B0" w:rsidRDefault="005F788C" w:rsidP="003D60BA">
            <w:pPr>
              <w:pStyle w:val="ShiftCtrlAlt0"/>
            </w:pPr>
          </w:p>
        </w:tc>
        <w:tc>
          <w:tcPr>
            <w:tcW w:w="1418" w:type="dxa"/>
          </w:tcPr>
          <w:p w14:paraId="20BEBEA6" w14:textId="77777777" w:rsidR="005F788C" w:rsidRPr="004D27B0" w:rsidRDefault="005F788C" w:rsidP="003D60BA">
            <w:pPr>
              <w:pStyle w:val="ShiftCtrlAlt0"/>
            </w:pPr>
            <w:r w:rsidRPr="004D27B0">
              <w:t>Д-т</w:t>
            </w:r>
          </w:p>
        </w:tc>
        <w:tc>
          <w:tcPr>
            <w:tcW w:w="1559" w:type="dxa"/>
          </w:tcPr>
          <w:p w14:paraId="50A4A641" w14:textId="77777777" w:rsidR="005F788C" w:rsidRPr="004D27B0" w:rsidRDefault="005F788C" w:rsidP="003D60BA">
            <w:pPr>
              <w:pStyle w:val="ShiftCtrlAlt0"/>
            </w:pPr>
            <w:r w:rsidRPr="004D27B0">
              <w:t>К-т</w:t>
            </w:r>
          </w:p>
        </w:tc>
        <w:tc>
          <w:tcPr>
            <w:tcW w:w="1269" w:type="dxa"/>
            <w:vMerge/>
          </w:tcPr>
          <w:p w14:paraId="578AF9CB" w14:textId="77777777" w:rsidR="005F788C" w:rsidRPr="004D27B0" w:rsidRDefault="005F788C" w:rsidP="003D60BA">
            <w:pPr>
              <w:pStyle w:val="ShiftCtrlAlt0"/>
            </w:pPr>
          </w:p>
        </w:tc>
      </w:tr>
      <w:tr w:rsidR="005F788C" w:rsidRPr="004D27B0" w14:paraId="4BCE109F" w14:textId="77777777" w:rsidTr="003D60BA">
        <w:trPr>
          <w:trHeight w:val="516"/>
        </w:trPr>
        <w:tc>
          <w:tcPr>
            <w:tcW w:w="534" w:type="dxa"/>
          </w:tcPr>
          <w:p w14:paraId="06841635" w14:textId="77777777" w:rsidR="005F788C" w:rsidRPr="004D27B0" w:rsidRDefault="005F788C" w:rsidP="003D60BA">
            <w:pPr>
              <w:pStyle w:val="ShiftCtrlAlt"/>
              <w:jc w:val="center"/>
            </w:pPr>
            <w:r w:rsidRPr="004D27B0">
              <w:t>1</w:t>
            </w:r>
          </w:p>
        </w:tc>
        <w:tc>
          <w:tcPr>
            <w:tcW w:w="4564" w:type="dxa"/>
          </w:tcPr>
          <w:p w14:paraId="14549ADD" w14:textId="04A9A37E" w:rsidR="005F788C" w:rsidRPr="00286978" w:rsidRDefault="008F2528" w:rsidP="00F16CD1">
            <w:pPr>
              <w:pStyle w:val="ShiftCtrlAlt"/>
              <w:jc w:val="both"/>
              <w:rPr>
                <w:lang w:val="uk-UA"/>
              </w:rPr>
            </w:pPr>
            <w:r>
              <w:rPr>
                <w:lang w:val="uk-UA"/>
              </w:rPr>
              <w:t>Збільшили первісну вартість верстат</w:t>
            </w:r>
            <w:r w:rsidR="00B772C7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на суму монтажних робіт методом додаткового бухгалтерського проведення</w:t>
            </w:r>
          </w:p>
        </w:tc>
        <w:tc>
          <w:tcPr>
            <w:tcW w:w="1418" w:type="dxa"/>
            <w:vAlign w:val="center"/>
          </w:tcPr>
          <w:p w14:paraId="0CC5DF30" w14:textId="538BA072" w:rsidR="005F788C" w:rsidRPr="008F2528" w:rsidRDefault="008F2528" w:rsidP="003D60BA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8F2528">
              <w:rPr>
                <w:color w:val="auto"/>
                <w:lang w:val="uk-UA"/>
              </w:rPr>
              <w:t>152</w:t>
            </w:r>
          </w:p>
        </w:tc>
        <w:tc>
          <w:tcPr>
            <w:tcW w:w="1559" w:type="dxa"/>
            <w:vAlign w:val="center"/>
          </w:tcPr>
          <w:p w14:paraId="1E0FF22E" w14:textId="19378515" w:rsidR="005F788C" w:rsidRPr="008F2528" w:rsidRDefault="008F2528" w:rsidP="003D60BA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8F2528">
              <w:rPr>
                <w:color w:val="auto"/>
                <w:lang w:val="uk-UA"/>
              </w:rPr>
              <w:t>631</w:t>
            </w:r>
          </w:p>
        </w:tc>
        <w:tc>
          <w:tcPr>
            <w:tcW w:w="1269" w:type="dxa"/>
            <w:vAlign w:val="center"/>
          </w:tcPr>
          <w:p w14:paraId="64CA9BF6" w14:textId="0B8998C8" w:rsidR="005F788C" w:rsidRPr="00A11A9F" w:rsidRDefault="008F2528" w:rsidP="003D60BA">
            <w:pPr>
              <w:pStyle w:val="ShiftCtrlAlt"/>
              <w:jc w:val="center"/>
              <w:rPr>
                <w:color w:val="FF0000"/>
                <w:lang w:val="uk-UA"/>
              </w:rPr>
            </w:pPr>
            <w:r w:rsidRPr="008F2528">
              <w:rPr>
                <w:color w:val="auto"/>
                <w:lang w:val="uk-UA"/>
              </w:rPr>
              <w:t>3000</w:t>
            </w:r>
          </w:p>
        </w:tc>
      </w:tr>
    </w:tbl>
    <w:p w14:paraId="44580106" w14:textId="77777777" w:rsidR="005F788C" w:rsidRPr="004D27B0" w:rsidRDefault="005F788C" w:rsidP="005F788C">
      <w:pPr>
        <w:pStyle w:val="ShiftAlt"/>
      </w:pPr>
    </w:p>
    <w:p w14:paraId="7F2C1D8B" w14:textId="7E9D8F86" w:rsidR="005F788C" w:rsidRDefault="005F788C" w:rsidP="005F788C">
      <w:pPr>
        <w:pStyle w:val="ShiftAlt"/>
      </w:pPr>
      <w:r w:rsidRPr="004D27B0">
        <w:t>Бухгалтер</w:t>
      </w:r>
      <w:r>
        <w:tab/>
      </w:r>
      <w:r>
        <w:tab/>
      </w:r>
      <w:r>
        <w:tab/>
      </w:r>
      <w:r w:rsidR="00B772C7">
        <w:tab/>
      </w:r>
      <w:r>
        <w:tab/>
      </w:r>
      <w:r w:rsidRPr="004D27B0">
        <w:rPr>
          <w:rStyle w:val="Italic"/>
        </w:rPr>
        <w:t>Савицька</w:t>
      </w:r>
      <w:r>
        <w:rPr>
          <w:rStyle w:val="Italic"/>
        </w:rPr>
        <w:tab/>
      </w:r>
      <w:r>
        <w:rPr>
          <w:rStyle w:val="Italic"/>
        </w:rPr>
        <w:tab/>
      </w:r>
      <w:r w:rsidR="00B772C7">
        <w:rPr>
          <w:rStyle w:val="Italic"/>
        </w:rPr>
        <w:t xml:space="preserve">        </w:t>
      </w:r>
      <w:r w:rsidRPr="004D27B0">
        <w:t>Наталя САВИЦЬКА</w:t>
      </w:r>
    </w:p>
    <w:p w14:paraId="0CF32039" w14:textId="77777777" w:rsidR="00A921B4" w:rsidRPr="004D27B0" w:rsidRDefault="00A921B4" w:rsidP="005F788C">
      <w:pPr>
        <w:pStyle w:val="ShiftAlt"/>
      </w:pPr>
    </w:p>
    <w:p w14:paraId="5A765096" w14:textId="7249A530" w:rsidR="005F788C" w:rsidRPr="004D27B0" w:rsidRDefault="005F788C" w:rsidP="005F788C">
      <w:pPr>
        <w:pStyle w:val="ShiftAlt"/>
      </w:pPr>
      <w:r w:rsidRPr="004D27B0">
        <w:t>Головний бухгалтер</w:t>
      </w:r>
      <w:r>
        <w:tab/>
      </w:r>
      <w:r>
        <w:tab/>
      </w:r>
      <w:r w:rsidR="00B772C7">
        <w:tab/>
      </w:r>
      <w:r w:rsidRPr="004D27B0">
        <w:rPr>
          <w:rStyle w:val="Italic"/>
        </w:rPr>
        <w:t>Кононенко</w:t>
      </w:r>
      <w:r>
        <w:rPr>
          <w:rStyle w:val="Italic"/>
        </w:rPr>
        <w:tab/>
      </w:r>
      <w:r>
        <w:rPr>
          <w:rStyle w:val="Italic"/>
        </w:rPr>
        <w:tab/>
      </w:r>
      <w:r w:rsidR="00B772C7">
        <w:rPr>
          <w:rStyle w:val="Italic"/>
        </w:rPr>
        <w:t xml:space="preserve">        </w:t>
      </w:r>
      <w:r w:rsidRPr="004D27B0">
        <w:t>Тамара КОНОНЕНКО</w:t>
      </w:r>
      <w:bookmarkEnd w:id="0"/>
    </w:p>
    <w:sectPr w:rsidR="005F788C" w:rsidRPr="004D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7187"/>
    <w:multiLevelType w:val="hybridMultilevel"/>
    <w:tmpl w:val="AB7C31CE"/>
    <w:lvl w:ilvl="0" w:tplc="E93EA2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3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B"/>
    <w:rsid w:val="000E6463"/>
    <w:rsid w:val="001B0D51"/>
    <w:rsid w:val="00245152"/>
    <w:rsid w:val="003523B6"/>
    <w:rsid w:val="004335DF"/>
    <w:rsid w:val="005A5EB7"/>
    <w:rsid w:val="005F788C"/>
    <w:rsid w:val="006E590B"/>
    <w:rsid w:val="00855070"/>
    <w:rsid w:val="008A4A96"/>
    <w:rsid w:val="008F2528"/>
    <w:rsid w:val="009A0F09"/>
    <w:rsid w:val="00A11A9F"/>
    <w:rsid w:val="00A921B4"/>
    <w:rsid w:val="00AA4C84"/>
    <w:rsid w:val="00B75F85"/>
    <w:rsid w:val="00B772C7"/>
    <w:rsid w:val="00D159DB"/>
    <w:rsid w:val="00D33A93"/>
    <w:rsid w:val="00D76F67"/>
    <w:rsid w:val="00ED3765"/>
    <w:rsid w:val="00EE5EDF"/>
    <w:rsid w:val="00F1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B18"/>
  <w15:chartTrackingRefBased/>
  <w15:docId w15:val="{9F6F0E11-31C2-4CFB-B6B5-BE4B117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8C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1B0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5F788C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2ShiftAlt">
    <w:name w:val="Додаток_заголовок 2 (Додаток___Shift+Alt)"/>
    <w:uiPriority w:val="2"/>
    <w:rsid w:val="005F788C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5F788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ShiftCtrlAlt">
    <w:name w:val="Таблица_основной_текст (Таблица__Shift+Ctrl_Alt)"/>
    <w:uiPriority w:val="99"/>
    <w:rsid w:val="005F788C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0">
    <w:name w:val="Таблица_шапка (Таблица__Shift+Ctrl_Alt)"/>
    <w:basedOn w:val="ShiftCtrlAlt"/>
    <w:uiPriority w:val="99"/>
    <w:rsid w:val="005F788C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5F788C"/>
    <w:rPr>
      <w:rFonts w:ascii="Times New Roman" w:hAnsi="Times New Roman"/>
      <w:b/>
      <w:bCs/>
    </w:rPr>
  </w:style>
  <w:style w:type="character" w:customStyle="1" w:styleId="Italic">
    <w:name w:val="Italic"/>
    <w:rsid w:val="005F788C"/>
    <w:rPr>
      <w:rFonts w:ascii="Times New Roman" w:hAnsi="Times New Roman"/>
      <w:i/>
      <w:iCs/>
    </w:rPr>
  </w:style>
  <w:style w:type="paragraph" w:customStyle="1" w:styleId="indent">
    <w:name w:val="indent"/>
    <w:basedOn w:val="a"/>
    <w:rsid w:val="00A1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10">
    <w:name w:val="Заголовок 1 Знак"/>
    <w:basedOn w:val="a0"/>
    <w:link w:val="1"/>
    <w:uiPriority w:val="9"/>
    <w:rsid w:val="001B0D51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5E49C3E7-5B71-414C-844B-1BFE31DB2BDD}"/>
</file>

<file path=customXml/itemProps2.xml><?xml version="1.0" encoding="utf-8"?>
<ds:datastoreItem xmlns:ds="http://schemas.openxmlformats.org/officeDocument/2006/customXml" ds:itemID="{B2B11979-36B0-4A69-866C-0FEE4C1D2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F0671-2DFD-4897-887C-A91F33D1D66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Озерова</dc:creator>
  <cp:keywords/>
  <dc:description/>
  <cp:lastModifiedBy>Альма Саібова</cp:lastModifiedBy>
  <cp:revision>14</cp:revision>
  <dcterms:created xsi:type="dcterms:W3CDTF">2023-04-15T13:32:00Z</dcterms:created>
  <dcterms:modified xsi:type="dcterms:W3CDTF">2023-04-18T07:57:00Z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